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8938E5">
        <w:tc>
          <w:tcPr>
            <w:tcW w:w="5760" w:type="dxa"/>
            <w:shd w:val="clear" w:color="auto" w:fill="auto"/>
          </w:tcPr>
          <w:p w:rsidR="008938E5" w:rsidRDefault="008938E5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8938E5" w:rsidRDefault="008938E5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8938E5" w:rsidRDefault="008938E5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t>12.09.2014</w:t>
            </w:r>
          </w:p>
        </w:tc>
        <w:tc>
          <w:tcPr>
            <w:tcW w:w="4320" w:type="dxa"/>
            <w:shd w:val="clear" w:color="auto" w:fill="auto"/>
          </w:tcPr>
          <w:p w:rsidR="008938E5" w:rsidRDefault="008938E5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ответственностью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«</w:t>
            </w:r>
            <w:proofErr w:type="spellStart"/>
            <w:r>
              <w:t>Дальпитерстрой</w:t>
            </w:r>
            <w:proofErr w:type="spellEnd"/>
            <w:r>
              <w:t>»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t>Скоров</w:t>
            </w:r>
            <w:proofErr w:type="spellEnd"/>
          </w:p>
          <w:p w:rsidR="008938E5" w:rsidRDefault="008938E5">
            <w:pPr>
              <w:tabs>
                <w:tab w:val="left" w:pos="8100"/>
              </w:tabs>
              <w:jc w:val="both"/>
            </w:pPr>
            <w:r>
              <w:t>12.09.2014</w:t>
            </w:r>
          </w:p>
          <w:p w:rsidR="008938E5" w:rsidRDefault="008938E5">
            <w:pPr>
              <w:tabs>
                <w:tab w:val="left" w:pos="8100"/>
              </w:tabs>
              <w:jc w:val="both"/>
            </w:pPr>
          </w:p>
          <w:p w:rsidR="008938E5" w:rsidRDefault="008938E5">
            <w:pPr>
              <w:tabs>
                <w:tab w:val="left" w:pos="8100"/>
              </w:tabs>
              <w:jc w:val="both"/>
            </w:pPr>
          </w:p>
        </w:tc>
      </w:tr>
    </w:tbl>
    <w:p w:rsidR="008938E5" w:rsidRDefault="008938E5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8938E5" w:rsidRDefault="008938E5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Дальпитерстрой</w:t>
      </w:r>
      <w:proofErr w:type="spellEnd"/>
      <w:r>
        <w:rPr>
          <w:b/>
        </w:rPr>
        <w:t>»</w:t>
      </w:r>
    </w:p>
    <w:p w:rsidR="008938E5" w:rsidRDefault="008938E5">
      <w:pPr>
        <w:jc w:val="center"/>
        <w:rPr>
          <w:b/>
        </w:rPr>
      </w:pPr>
    </w:p>
    <w:p w:rsidR="008938E5" w:rsidRDefault="008938E5">
      <w:pPr>
        <w:jc w:val="center"/>
        <w:rPr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№3</w:t>
      </w:r>
      <w:r>
        <w:rPr>
          <w:b/>
        </w:rPr>
        <w:t>.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</w:p>
    <w:p w:rsidR="008938E5" w:rsidRDefault="008938E5">
      <w:pPr>
        <w:jc w:val="center"/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дома</w:t>
      </w:r>
      <w:r>
        <w:rPr>
          <w:rFonts w:eastAsia="Times New Roman"/>
        </w:rPr>
        <w:t xml:space="preserve"> № </w:t>
      </w:r>
      <w:r>
        <w:t>63</w:t>
      </w:r>
    </w:p>
    <w:p w:rsidR="008938E5" w:rsidRDefault="008938E5">
      <w:pPr>
        <w:jc w:val="center"/>
        <w:rPr>
          <w:b/>
        </w:rPr>
      </w:pP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  <w:r>
        <w:rPr>
          <w:b/>
        </w:rPr>
        <w:t>Санкт-Петербург,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поселок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Шушары</w:t>
      </w:r>
      <w:proofErr w:type="spellEnd"/>
      <w:r>
        <w:rPr>
          <w:b/>
        </w:rPr>
        <w:t>,</w:t>
      </w:r>
      <w:r>
        <w:rPr>
          <w:rFonts w:eastAsia="Times New Roman"/>
          <w:b/>
        </w:rPr>
        <w:t xml:space="preserve"> </w:t>
      </w:r>
      <w:r>
        <w:rPr>
          <w:b/>
        </w:rPr>
        <w:t>ул.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Окуловская</w:t>
      </w:r>
      <w:proofErr w:type="spellEnd"/>
      <w:r>
        <w:rPr>
          <w:b/>
        </w:rPr>
        <w:t>,</w:t>
      </w:r>
      <w:r>
        <w:rPr>
          <w:rFonts w:eastAsia="Times New Roman"/>
          <w:b/>
        </w:rPr>
        <w:t xml:space="preserve"> </w:t>
      </w:r>
      <w:r>
        <w:rPr>
          <w:b/>
        </w:rPr>
        <w:t>участок</w:t>
      </w:r>
      <w:r>
        <w:rPr>
          <w:rFonts w:eastAsia="Times New Roman"/>
          <w:b/>
        </w:rPr>
        <w:t xml:space="preserve"> </w:t>
      </w:r>
      <w:r>
        <w:rPr>
          <w:b/>
        </w:rPr>
        <w:t>2</w:t>
      </w:r>
      <w:r>
        <w:rPr>
          <w:rFonts w:eastAsia="Times New Roman"/>
          <w:b/>
        </w:rPr>
        <w:t xml:space="preserve"> </w:t>
      </w:r>
      <w:r>
        <w:rPr>
          <w:b/>
        </w:rPr>
        <w:t>(северо-западнее</w:t>
      </w:r>
      <w:r>
        <w:rPr>
          <w:rFonts w:eastAsia="Times New Roman"/>
          <w:b/>
        </w:rPr>
        <w:t xml:space="preserve"> </w:t>
      </w:r>
      <w:r>
        <w:rPr>
          <w:b/>
        </w:rPr>
        <w:t>дома</w:t>
      </w:r>
      <w:r>
        <w:rPr>
          <w:rFonts w:eastAsia="Times New Roman"/>
          <w:b/>
        </w:rPr>
        <w:t xml:space="preserve"> </w:t>
      </w:r>
      <w:r>
        <w:rPr>
          <w:b/>
        </w:rPr>
        <w:t>8,</w:t>
      </w:r>
      <w:r>
        <w:rPr>
          <w:rFonts w:eastAsia="Times New Roman"/>
          <w:b/>
        </w:rPr>
        <w:t xml:space="preserve"> </w:t>
      </w:r>
      <w:r>
        <w:rPr>
          <w:b/>
        </w:rPr>
        <w:t>литера</w:t>
      </w:r>
      <w:r>
        <w:rPr>
          <w:rFonts w:eastAsia="Times New Roman"/>
          <w:b/>
        </w:rPr>
        <w:t xml:space="preserve"> </w:t>
      </w:r>
      <w:r>
        <w:rPr>
          <w:b/>
        </w:rPr>
        <w:t>А</w:t>
      </w:r>
      <w:r>
        <w:rPr>
          <w:rFonts w:eastAsia="Times New Roman"/>
          <w:b/>
        </w:rPr>
        <w:t xml:space="preserve"> </w:t>
      </w:r>
      <w:r>
        <w:rPr>
          <w:b/>
        </w:rPr>
        <w:t>по</w:t>
      </w:r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Окуловской</w:t>
      </w:r>
      <w:proofErr w:type="spellEnd"/>
      <w:r>
        <w:rPr>
          <w:rFonts w:eastAsia="Times New Roman"/>
          <w:b/>
        </w:rPr>
        <w:t xml:space="preserve"> </w:t>
      </w:r>
      <w:r>
        <w:rPr>
          <w:b/>
        </w:rPr>
        <w:t>ул.</w:t>
      </w:r>
    </w:p>
    <w:p w:rsidR="008938E5" w:rsidRDefault="008938E5">
      <w:pPr>
        <w:jc w:val="center"/>
        <w:rPr>
          <w:b/>
        </w:rPr>
      </w:pPr>
      <w:r>
        <w:rPr>
          <w:b/>
        </w:rPr>
        <w:t>Кадастровый</w:t>
      </w:r>
      <w:r>
        <w:rPr>
          <w:rFonts w:eastAsia="Times New Roman"/>
          <w:b/>
        </w:rPr>
        <w:t xml:space="preserve"> №</w:t>
      </w:r>
      <w:r>
        <w:rPr>
          <w:b/>
        </w:rPr>
        <w:t>78:42:15106:158</w:t>
      </w:r>
    </w:p>
    <w:p w:rsidR="008938E5" w:rsidRDefault="008938E5"/>
    <w:p w:rsidR="008938E5" w:rsidRDefault="008938E5"/>
    <w:p w:rsidR="008938E5" w:rsidRDefault="008938E5">
      <w:pPr>
        <w:jc w:val="center"/>
        <w:rPr>
          <w:b/>
        </w:rPr>
      </w:pP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проекте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</w:p>
    <w:p w:rsidR="008938E5" w:rsidRDefault="008938E5">
      <w:pPr>
        <w:ind w:left="780"/>
        <w:rPr>
          <w:b/>
        </w:rPr>
      </w:pPr>
    </w:p>
    <w:p w:rsidR="008938E5" w:rsidRDefault="008938E5">
      <w:pPr>
        <w:ind w:left="780"/>
        <w:rPr>
          <w:b/>
        </w:rPr>
      </w:pPr>
    </w:p>
    <w:p w:rsidR="008938E5" w:rsidRDefault="008938E5">
      <w:pPr>
        <w:numPr>
          <w:ilvl w:val="0"/>
          <w:numId w:val="2"/>
        </w:numPr>
        <w:jc w:val="both"/>
      </w:pP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1.1.</w:t>
      </w:r>
      <w:r>
        <w:rPr>
          <w:rFonts w:eastAsia="Times New Roman"/>
        </w:rPr>
        <w:t xml:space="preserve"> </w:t>
      </w:r>
      <w:r>
        <w:rPr>
          <w:b/>
        </w:rPr>
        <w:t>«Этапы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строительства»</w:t>
      </w:r>
      <w:r>
        <w:t>:</w:t>
      </w:r>
    </w:p>
    <w:p w:rsidR="008938E5" w:rsidRDefault="008938E5">
      <w:pPr>
        <w:jc w:val="both"/>
      </w:pPr>
    </w:p>
    <w:p w:rsidR="008938E5" w:rsidRDefault="008938E5">
      <w:pPr>
        <w:ind w:left="720"/>
        <w:jc w:val="both"/>
        <w:rPr>
          <w:color w:val="000000"/>
        </w:rPr>
      </w:pPr>
      <w:r>
        <w:t>«Окончание</w:t>
      </w:r>
      <w:r>
        <w:rPr>
          <w:rFonts w:eastAsia="Times New Roman"/>
        </w:rPr>
        <w:t xml:space="preserve"> </w:t>
      </w:r>
      <w:r>
        <w:t>проектировани</w:t>
      </w:r>
      <w:r>
        <w:rPr>
          <w:color w:val="000000"/>
        </w:rPr>
        <w:t>я: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I</w:t>
      </w:r>
      <w:r>
        <w:rPr>
          <w:color w:val="000000"/>
          <w:lang w:val="en-US"/>
        </w:rPr>
        <w:t>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квартал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2011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года.</w:t>
      </w:r>
    </w:p>
    <w:p w:rsidR="008938E5" w:rsidRDefault="008938E5">
      <w:pPr>
        <w:jc w:val="both"/>
      </w:pPr>
      <w:r>
        <w:rPr>
          <w:color w:val="000000"/>
        </w:rPr>
        <w:tab/>
      </w:r>
      <w:r>
        <w:t>Начало</w:t>
      </w:r>
      <w:r>
        <w:rPr>
          <w:rFonts w:eastAsia="Times New Roman"/>
        </w:rPr>
        <w:t xml:space="preserve"> </w:t>
      </w:r>
      <w:r>
        <w:t>строительства:</w:t>
      </w:r>
      <w:r>
        <w:rPr>
          <w:rFonts w:eastAsia="Times New Roman"/>
        </w:rPr>
        <w:t xml:space="preserve"> </w:t>
      </w:r>
      <w:r>
        <w:rPr>
          <w:lang w:val="en-US"/>
        </w:rPr>
        <w:t>III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2011</w:t>
      </w:r>
      <w:r>
        <w:rPr>
          <w:rFonts w:eastAsia="Times New Roman"/>
        </w:rPr>
        <w:t xml:space="preserve"> </w:t>
      </w:r>
      <w:r>
        <w:t>года.</w:t>
      </w:r>
      <w:r>
        <w:tab/>
      </w:r>
    </w:p>
    <w:p w:rsidR="008938E5" w:rsidRDefault="008938E5">
      <w:pPr>
        <w:jc w:val="both"/>
      </w:pPr>
      <w:r>
        <w:tab/>
        <w:t>Окончание</w:t>
      </w:r>
      <w:r>
        <w:rPr>
          <w:rFonts w:eastAsia="Times New Roman"/>
        </w:rPr>
        <w:t xml:space="preserve"> </w:t>
      </w:r>
      <w:proofErr w:type="gramStart"/>
      <w:r>
        <w:t>строительства:</w:t>
      </w:r>
      <w:r>
        <w:rPr>
          <w:rFonts w:eastAsia="Times New Roman"/>
        </w:rPr>
        <w:t xml:space="preserve">  </w:t>
      </w:r>
      <w:r>
        <w:rPr>
          <w:lang w:val="en-US"/>
        </w:rPr>
        <w:t>II</w:t>
      </w:r>
      <w:proofErr w:type="gramEnd"/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2013</w:t>
      </w:r>
      <w:r>
        <w:rPr>
          <w:rFonts w:eastAsia="Times New Roman"/>
        </w:rPr>
        <w:t xml:space="preserve"> </w:t>
      </w:r>
      <w:r>
        <w:t>года.</w:t>
      </w:r>
    </w:p>
    <w:p w:rsidR="008938E5" w:rsidRDefault="008938E5">
      <w:pPr>
        <w:jc w:val="both"/>
        <w:rPr>
          <w:color w:val="000000"/>
        </w:rPr>
      </w:pPr>
      <w:r>
        <w:rPr>
          <w:color w:val="000000"/>
        </w:rPr>
        <w:t>Положительное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заключение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Управления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экспертизы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Службы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государственного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строительного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надзора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экспертизы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Санкт-Петербурга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Правительства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Санкт-Петербурга</w:t>
      </w:r>
      <w:r>
        <w:rPr>
          <w:rFonts w:eastAsia="Times New Roman"/>
          <w:color w:val="000000"/>
        </w:rPr>
        <w:t xml:space="preserve"> №</w:t>
      </w:r>
      <w:r>
        <w:rPr>
          <w:color w:val="000000"/>
        </w:rPr>
        <w:t>322-1-2010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от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29.09.2011</w:t>
      </w:r>
    </w:p>
    <w:p w:rsidR="008938E5" w:rsidRDefault="008938E5">
      <w:pPr>
        <w:jc w:val="both"/>
      </w:pPr>
      <w:r>
        <w:t>Разрешение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ввод</w:t>
      </w:r>
      <w:r>
        <w:rPr>
          <w:rFonts w:eastAsia="Times New Roman"/>
        </w:rPr>
        <w:t xml:space="preserve"> </w:t>
      </w:r>
      <w:r>
        <w:t>объекта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эксплуатацию</w:t>
      </w:r>
      <w:r>
        <w:rPr>
          <w:rFonts w:eastAsia="Times New Roman"/>
        </w:rPr>
        <w:t xml:space="preserve"> №78-6016в-2014 </w:t>
      </w:r>
      <w:r>
        <w:t>Службы</w:t>
      </w:r>
      <w:r>
        <w:rPr>
          <w:rFonts w:eastAsia="Times New Roman"/>
        </w:rPr>
        <w:t xml:space="preserve"> </w:t>
      </w:r>
      <w:r>
        <w:t>Государственного</w:t>
      </w:r>
      <w:r>
        <w:rPr>
          <w:rFonts w:eastAsia="Times New Roman"/>
        </w:rPr>
        <w:t xml:space="preserve"> </w:t>
      </w:r>
      <w:r>
        <w:t>строительного</w:t>
      </w:r>
      <w:r>
        <w:rPr>
          <w:rFonts w:eastAsia="Times New Roman"/>
        </w:rPr>
        <w:t xml:space="preserve"> </w:t>
      </w:r>
      <w:r>
        <w:t>надзора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экспертизы</w:t>
      </w:r>
      <w:r>
        <w:rPr>
          <w:rFonts w:eastAsia="Times New Roman"/>
        </w:rPr>
        <w:t xml:space="preserve"> </w:t>
      </w:r>
      <w:r>
        <w:t>Санкт-Петербурга</w:t>
      </w:r>
      <w:r>
        <w:rPr>
          <w:rFonts w:eastAsia="Times New Roman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>
        <w:t>10.09.2014</w:t>
      </w:r>
      <w:r>
        <w:rPr>
          <w:rFonts w:eastAsia="Times New Roman"/>
          <w:color w:val="0047FF"/>
        </w:rPr>
        <w:t xml:space="preserve"> </w:t>
      </w:r>
      <w:r>
        <w:t>г.»</w:t>
      </w:r>
    </w:p>
    <w:p w:rsidR="008938E5" w:rsidRDefault="008938E5">
      <w:pPr>
        <w:ind w:left="360"/>
        <w:jc w:val="both"/>
      </w:pPr>
    </w:p>
    <w:p w:rsidR="008938E5" w:rsidRDefault="008938E5">
      <w:pPr>
        <w:numPr>
          <w:ilvl w:val="0"/>
          <w:numId w:val="2"/>
        </w:numPr>
        <w:jc w:val="both"/>
      </w:pP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2</w:t>
      </w:r>
      <w:r>
        <w:rPr>
          <w:rFonts w:eastAsia="Times New Roman"/>
        </w:rPr>
        <w:t xml:space="preserve"> </w:t>
      </w:r>
      <w:r>
        <w:rPr>
          <w:b/>
        </w:rPr>
        <w:t>«Информация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разрешении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строительство»</w:t>
      </w:r>
      <w:r>
        <w:t>:</w:t>
      </w:r>
    </w:p>
    <w:p w:rsidR="008938E5" w:rsidRDefault="008938E5">
      <w:pPr>
        <w:ind w:left="720"/>
        <w:jc w:val="both"/>
      </w:pPr>
    </w:p>
    <w:p w:rsidR="008938E5" w:rsidRDefault="008938E5">
      <w:pPr>
        <w:jc w:val="both"/>
      </w:pPr>
      <w:r>
        <w:t>«Разрешение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строительство</w:t>
      </w:r>
      <w:r>
        <w:rPr>
          <w:rFonts w:eastAsia="Times New Roman"/>
        </w:rPr>
        <w:t xml:space="preserve"> </w:t>
      </w:r>
      <w:r>
        <w:t>Службы</w:t>
      </w:r>
      <w:r>
        <w:rPr>
          <w:rFonts w:eastAsia="Times New Roman"/>
        </w:rPr>
        <w:t xml:space="preserve"> </w:t>
      </w:r>
      <w:r>
        <w:t>Государственного</w:t>
      </w:r>
      <w:r>
        <w:rPr>
          <w:rFonts w:eastAsia="Times New Roman"/>
        </w:rPr>
        <w:t xml:space="preserve"> </w:t>
      </w:r>
      <w:r>
        <w:t>строительного</w:t>
      </w:r>
      <w:r>
        <w:rPr>
          <w:rFonts w:eastAsia="Times New Roman"/>
        </w:rPr>
        <w:t xml:space="preserve"> </w:t>
      </w:r>
      <w:r>
        <w:t>надзора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экспертизы</w:t>
      </w:r>
      <w:r>
        <w:rPr>
          <w:rFonts w:eastAsia="Times New Roman"/>
        </w:rPr>
        <w:t xml:space="preserve"> </w:t>
      </w:r>
      <w:r>
        <w:t>Санкт-Петербурга</w:t>
      </w:r>
      <w:r>
        <w:rPr>
          <w:rFonts w:eastAsia="Times New Roman"/>
        </w:rPr>
        <w:t xml:space="preserve"> № </w:t>
      </w:r>
      <w:r>
        <w:t>78</w:t>
      </w:r>
      <w:r>
        <w:rPr>
          <w:rFonts w:eastAsia="Times New Roman"/>
        </w:rPr>
        <w:t xml:space="preserve"> </w:t>
      </w:r>
      <w:r w:rsidR="00531436">
        <w:t>–</w:t>
      </w:r>
      <w:r>
        <w:rPr>
          <w:rFonts w:eastAsia="Times New Roman"/>
        </w:rPr>
        <w:t xml:space="preserve"> </w:t>
      </w:r>
      <w:r w:rsidR="00531436">
        <w:t>16013021-2011</w:t>
      </w:r>
      <w:r>
        <w:rPr>
          <w:rFonts w:eastAsia="Times New Roman"/>
          <w:color w:val="0047FF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 w:rsidR="00531436">
        <w:t>14.03.2014</w:t>
      </w:r>
      <w:r>
        <w:rPr>
          <w:rFonts w:eastAsia="Times New Roman"/>
          <w:color w:val="0047FF"/>
        </w:rPr>
        <w:t xml:space="preserve"> </w:t>
      </w:r>
      <w:r>
        <w:t>г.</w:t>
      </w:r>
      <w:r>
        <w:rPr>
          <w:rFonts w:eastAsia="Times New Roman"/>
        </w:rPr>
        <w:t xml:space="preserve"> </w:t>
      </w:r>
      <w:r>
        <w:t>Срок</w:t>
      </w:r>
      <w:r>
        <w:rPr>
          <w:rFonts w:eastAsia="Times New Roman"/>
        </w:rPr>
        <w:t xml:space="preserve"> </w:t>
      </w:r>
      <w:r>
        <w:t>действия</w:t>
      </w:r>
      <w:r>
        <w:rPr>
          <w:rFonts w:eastAsia="Times New Roman"/>
        </w:rPr>
        <w:t xml:space="preserve"> </w:t>
      </w:r>
      <w:r>
        <w:t>разрешения</w:t>
      </w:r>
      <w:r>
        <w:rPr>
          <w:rFonts w:eastAsia="Times New Roman"/>
        </w:rPr>
        <w:t xml:space="preserve"> — </w:t>
      </w:r>
      <w:r>
        <w:t>до</w:t>
      </w:r>
      <w:r>
        <w:rPr>
          <w:rFonts w:eastAsia="Times New Roman"/>
        </w:rPr>
        <w:t xml:space="preserve"> </w:t>
      </w:r>
      <w:r w:rsidR="00531436">
        <w:t>14 декабря</w:t>
      </w:r>
      <w:r>
        <w:rPr>
          <w:rFonts w:eastAsia="Times New Roman"/>
        </w:rPr>
        <w:t xml:space="preserve"> </w:t>
      </w:r>
      <w:r>
        <w:t>2014</w:t>
      </w:r>
      <w:r>
        <w:rPr>
          <w:rFonts w:eastAsia="Times New Roman"/>
        </w:rPr>
        <w:t xml:space="preserve"> </w:t>
      </w:r>
      <w:r>
        <w:t>года</w:t>
      </w:r>
    </w:p>
    <w:p w:rsidR="008938E5" w:rsidRDefault="008938E5">
      <w:pPr>
        <w:jc w:val="both"/>
      </w:pPr>
      <w:r>
        <w:t>Разрешение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ввод</w:t>
      </w:r>
      <w:r>
        <w:rPr>
          <w:rFonts w:eastAsia="Times New Roman"/>
        </w:rPr>
        <w:t xml:space="preserve"> </w:t>
      </w:r>
      <w:r>
        <w:t>объекта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эксплуатацию</w:t>
      </w:r>
      <w:r>
        <w:rPr>
          <w:rFonts w:eastAsia="Times New Roman"/>
        </w:rPr>
        <w:t xml:space="preserve"> №78-6016в-2014 Службы Государственного строительного надзора и экспертизы Санкт-Петербурга от 10.09.2014</w:t>
      </w:r>
      <w:r>
        <w:rPr>
          <w:rFonts w:eastAsia="Times New Roman"/>
          <w:color w:val="0047FF"/>
        </w:rPr>
        <w:t xml:space="preserve"> </w:t>
      </w:r>
      <w:r>
        <w:rPr>
          <w:rFonts w:eastAsia="Times New Roman"/>
        </w:rPr>
        <w:t>г.</w:t>
      </w:r>
      <w:r>
        <w:t>»</w:t>
      </w:r>
    </w:p>
    <w:p w:rsidR="008938E5" w:rsidRDefault="008938E5">
      <w:pPr>
        <w:jc w:val="both"/>
        <w:rPr>
          <w:color w:val="000000"/>
        </w:rPr>
      </w:pPr>
    </w:p>
    <w:p w:rsidR="008938E5" w:rsidRDefault="008938E5">
      <w:pPr>
        <w:jc w:val="both"/>
        <w:rPr>
          <w:color w:val="000000"/>
        </w:rPr>
      </w:pPr>
    </w:p>
    <w:p w:rsidR="008938E5" w:rsidRDefault="008938E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8938E5" w:rsidRDefault="008938E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Дальпитерстрой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Скоров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p w:rsidR="008938E5" w:rsidRDefault="008938E5">
      <w:pPr>
        <w:jc w:val="both"/>
      </w:pPr>
    </w:p>
    <w:p w:rsidR="008938E5" w:rsidRDefault="008938E5">
      <w:pPr>
        <w:jc w:val="both"/>
      </w:pPr>
    </w:p>
    <w:sectPr w:rsidR="008938E5">
      <w:footerReference w:type="default" r:id="rId12"/>
      <w:pgSz w:w="11906" w:h="16838"/>
      <w:pgMar w:top="851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B8" w:rsidRDefault="00BC21B8">
      <w:r>
        <w:separator/>
      </w:r>
    </w:p>
  </w:endnote>
  <w:endnote w:type="continuationSeparator" w:id="0">
    <w:p w:rsidR="00BC21B8" w:rsidRDefault="00BC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E5" w:rsidRDefault="00BC21B8">
    <w:pPr>
      <w:pStyle w:val="af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9C5D6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B8" w:rsidRDefault="00BC21B8">
      <w:r>
        <w:separator/>
      </w:r>
    </w:p>
  </w:footnote>
  <w:footnote w:type="continuationSeparator" w:id="0">
    <w:p w:rsidR="00BC21B8" w:rsidRDefault="00BC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36"/>
    <w:rsid w:val="00531436"/>
    <w:rsid w:val="007C6382"/>
    <w:rsid w:val="008938E5"/>
    <w:rsid w:val="009C5D6F"/>
    <w:rsid w:val="00B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9A31B4-7AD2-45AE-AC2D-0DF2CD46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b/>
    </w:rPr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8"/>
    <w:next w:val="ac"/>
    <w:qFormat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1856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Ekaterina Knyazkova</cp:lastModifiedBy>
  <cp:revision>2</cp:revision>
  <cp:lastPrinted>2014-09-15T15:37:00Z</cp:lastPrinted>
  <dcterms:created xsi:type="dcterms:W3CDTF">2017-03-23T17:03:00Z</dcterms:created>
  <dcterms:modified xsi:type="dcterms:W3CDTF">2017-03-23T17:03:00Z</dcterms:modified>
</cp:coreProperties>
</file>