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9B35E" w14:textId="77777777" w:rsidR="002818FF" w:rsidRDefault="002818FF" w:rsidP="002818FF">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№13)</w:t>
      </w:r>
    </w:p>
    <w:p w14:paraId="62C2F304" w14:textId="77777777" w:rsidR="002818FF" w:rsidRDefault="002818FF" w:rsidP="002818F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6BF1C06F" w14:textId="77777777" w:rsidR="002818FF" w:rsidRDefault="002818FF" w:rsidP="002818F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34705650" w14:textId="77777777" w:rsidR="002818FF" w:rsidRDefault="002818FF" w:rsidP="002818F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54AC1BCB" w14:textId="77777777" w:rsidR="002818FF" w:rsidRDefault="002818FF" w:rsidP="002818FF">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69B327B1" w14:textId="77777777" w:rsidR="002818FF" w:rsidRDefault="002818FF" w:rsidP="002818FF">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19068F30" w14:textId="77777777" w:rsidR="002818FF" w:rsidRDefault="002818FF" w:rsidP="002818FF">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2BAFEEC5"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 строительству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)по адресу: Московская область, Истринский район, Ивановское сельское поселение, д. Высоково</w:t>
      </w:r>
    </w:p>
    <w:p w14:paraId="1767B63D"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00C6FE42"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6D14D103"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52A35248"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5E9872A4"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1972D94B"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6606D24F"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2EBF0627"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715BDDC2"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6C574247"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6A967FB9"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2AAEC5A2"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0DE0A123"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7D92618D"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73B55402"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0E64BF40"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4A09AABA"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6FE78F6A"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2175BA4A"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3C786833"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724232A8"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709E57D5"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059C6983"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5C88860D"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7C8B9B27"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12CC1FBB"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3BEA0673"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1C06487D"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3817ADAA"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7F6E2CD1"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40BA5ADE"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483CC3C0"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5E2E7311"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3701369B"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4498B392"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312DCB05"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44D256A2"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54525A32"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765B05BB"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1CF7C169"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67C390F7"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549D39EF"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2EC45660"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3D325E77"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2818FF" w14:paraId="557B7CBB" w14:textId="77777777" w:rsidTr="002818FF">
        <w:tc>
          <w:tcPr>
            <w:tcW w:w="0" w:type="auto"/>
            <w:shd w:val="clear" w:color="auto" w:fill="FFFFFF"/>
            <w:hideMark/>
          </w:tcPr>
          <w:p w14:paraId="505EE0E8" w14:textId="77777777" w:rsidR="002818FF" w:rsidRDefault="002818F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62E710C7" w14:textId="77777777" w:rsidR="002818FF" w:rsidRDefault="002818F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2818FF" w14:paraId="7CF9B9F5" w14:textId="77777777" w:rsidTr="002818FF">
        <w:tc>
          <w:tcPr>
            <w:tcW w:w="0" w:type="auto"/>
            <w:shd w:val="clear" w:color="auto" w:fill="FFFFFF"/>
            <w:hideMark/>
          </w:tcPr>
          <w:p w14:paraId="7D6CF4FC" w14:textId="77777777" w:rsidR="002818FF" w:rsidRDefault="002818F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57FF6CB1" w14:textId="77777777" w:rsidR="002818FF" w:rsidRDefault="002818F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2818FF" w14:paraId="4B5A1901" w14:textId="77777777" w:rsidTr="002818FF">
        <w:tc>
          <w:tcPr>
            <w:tcW w:w="0" w:type="auto"/>
            <w:shd w:val="clear" w:color="auto" w:fill="FFFFFF"/>
            <w:hideMark/>
          </w:tcPr>
          <w:p w14:paraId="135FEF48" w14:textId="77777777" w:rsidR="002818FF" w:rsidRDefault="002818F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626B599F" w14:textId="77777777" w:rsidR="002818FF" w:rsidRDefault="002818F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5A7E18F3"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328FF719"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5807453C"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Строительство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29F7EFC1"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Этапы строительства.</w:t>
      </w:r>
    </w:p>
    <w:p w14:paraId="27B59A9A"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III квартал2014 г.</w:t>
      </w:r>
    </w:p>
    <w:p w14:paraId="7CF8D777"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31.08.2017 г.</w:t>
      </w:r>
    </w:p>
    <w:p w14:paraId="716EE20B"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Результаты проведения государственной экспертизы проектной документации:</w:t>
      </w:r>
    </w:p>
    <w:p w14:paraId="45E2BCE7"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77-1-2-0061-14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Pr>
          <w:rStyle w:val="a5"/>
          <w:rFonts w:ascii="Helvetica Neue" w:hAnsi="Helvetica Neue"/>
          <w:color w:val="000000"/>
          <w:sz w:val="23"/>
          <w:szCs w:val="23"/>
        </w:rPr>
        <w:t>3-х секционный 4-х этажный 97-ми квартирный жилой дом</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 по адресу: Московская область, Истринский район, с/пос Ивановское, вблизи д. Высоково».</w:t>
      </w:r>
    </w:p>
    <w:p w14:paraId="2675BBF7"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0DB8C89A"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 50504304-217 от 26 августа 2014 года, выдано: Администрацией Истринского муниципального района.</w:t>
      </w:r>
    </w:p>
    <w:p w14:paraId="04F47592"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31 декабря 2017 года.</w:t>
      </w:r>
    </w:p>
    <w:p w14:paraId="314F094D"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4024AFB5"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 </w:t>
      </w:r>
      <w:r>
        <w:rPr>
          <w:rStyle w:val="a5"/>
          <w:rFonts w:ascii="Helvetica Neue" w:hAnsi="Helvetica Neue"/>
          <w:color w:val="000000"/>
          <w:sz w:val="23"/>
          <w:szCs w:val="23"/>
        </w:rPr>
        <w:t>принадлежит Обществу с ограниченной ответственностью «КОМПАНИЯ ПРОМСЕРВИС» на следующих основаниях:</w:t>
      </w:r>
    </w:p>
    <w:p w14:paraId="5A757956"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67BCB620"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2995 (Две тысячи девятьсот девяносто пять) кв.м. с кадастровым номером №50:08:0040140:322, расположен по адресу: Московская область, Истринский район, с/пос. Ивановское, вблизи д. Высоково.</w:t>
      </w:r>
    </w:p>
    <w:p w14:paraId="4DA3DA51"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21FB3676"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w:t>
      </w:r>
      <w:r>
        <w:rPr>
          <w:rStyle w:val="a5"/>
          <w:rFonts w:ascii="Helvetica Neue" w:hAnsi="Helvetica Neue"/>
          <w:color w:val="000000"/>
          <w:sz w:val="23"/>
          <w:szCs w:val="23"/>
        </w:rPr>
        <w:t>:</w:t>
      </w:r>
    </w:p>
    <w:p w14:paraId="3D6508F6"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14:paraId="681592C4"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1EAC5B65"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553B04A3"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542DBDFA"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w:t>
      </w:r>
      <w:r>
        <w:rPr>
          <w:rStyle w:val="a5"/>
          <w:rFonts w:ascii="Helvetica Neue" w:hAnsi="Helvetica Neue"/>
          <w:color w:val="000000"/>
          <w:sz w:val="23"/>
          <w:szCs w:val="23"/>
        </w:rPr>
        <w:t>3-х секционный 4-х этажный 97-ми квартирный жилой дом</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 расположен по адресу: Московская область, Истринский район, с/пос. Ивановское, вблизи д. Высоково.</w:t>
      </w:r>
    </w:p>
    <w:p w14:paraId="79DDF4B6"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 </w:t>
      </w:r>
      <w:r>
        <w:rPr>
          <w:rStyle w:val="a5"/>
          <w:rFonts w:ascii="Helvetica Neue" w:hAnsi="Helvetica Neue"/>
          <w:color w:val="000000"/>
          <w:sz w:val="23"/>
          <w:szCs w:val="23"/>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5301E29A"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97 квартир общей площадью 4254,5 кв.м.</w:t>
      </w:r>
    </w:p>
    <w:p w14:paraId="0A5F0AC9"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p w14:paraId="7B2D7684"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31,3 кв.м. – 6 квартиры,</w:t>
      </w:r>
    </w:p>
    <w:p w14:paraId="1A289A52"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31,5 кв.м. – 2 квартиры,</w:t>
      </w:r>
    </w:p>
    <w:p w14:paraId="22B4F2B7"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32,7 кв.м. – 18 квартир,</w:t>
      </w:r>
    </w:p>
    <w:p w14:paraId="12D00F6E"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32,9 кв.м. – 15 квартир,</w:t>
      </w:r>
    </w:p>
    <w:p w14:paraId="52ECA43C"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38,2 кв.м. – 12 квартиры,</w:t>
      </w:r>
    </w:p>
    <w:p w14:paraId="5B657141"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38,4 кв.м. – 4 квартиры,</w:t>
      </w:r>
    </w:p>
    <w:p w14:paraId="5DB6B430"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50,9 кв.м. – 9 квартиры,</w:t>
      </w:r>
    </w:p>
    <w:p w14:paraId="452B6CA7"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51,1 кв.м. – 3 квартиры,</w:t>
      </w:r>
    </w:p>
    <w:p w14:paraId="2DF42CFE"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57,0 кв.м. – 6 квартиры,</w:t>
      </w:r>
    </w:p>
    <w:p w14:paraId="0B6EDC73"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57,1 кв.м. – 3 квартиры,</w:t>
      </w:r>
    </w:p>
    <w:p w14:paraId="370BE8E4"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57,3 кв.м. – 1 квартиры,</w:t>
      </w:r>
    </w:p>
    <w:p w14:paraId="5EF246BF"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57,4 кв.м. – 2 квартиры,</w:t>
      </w:r>
    </w:p>
    <w:p w14:paraId="0F90F803"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60,4 кв.м. – 4 квартиры,</w:t>
      </w:r>
    </w:p>
    <w:p w14:paraId="478750C6"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62,7 кв.м. – 4 квартиры,</w:t>
      </w:r>
    </w:p>
    <w:p w14:paraId="2D3292EC"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63,9 кв.м. – 4 квартиры,</w:t>
      </w:r>
    </w:p>
    <w:p w14:paraId="083B3D28"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66,2 кв.м. – 4 квартиры.</w:t>
      </w:r>
    </w:p>
    <w:p w14:paraId="63A5DDB4"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w:t>
      </w:r>
      <w:r>
        <w:rPr>
          <w:rStyle w:val="a5"/>
          <w:rFonts w:ascii="Helvetica Neue" w:hAnsi="Helvetica Neue"/>
          <w:color w:val="000000"/>
          <w:sz w:val="23"/>
          <w:szCs w:val="23"/>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6D3728BE"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w:t>
      </w:r>
    </w:p>
    <w:p w14:paraId="7822DF81"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6CE55A03"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35BB1290"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64C3E053"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4981AAF7"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0E88A544"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w:t>
      </w:r>
      <w:r>
        <w:rPr>
          <w:rStyle w:val="a5"/>
          <w:rFonts w:ascii="Helvetica Neue" w:hAnsi="Helvetica Neue"/>
          <w:color w:val="000000"/>
          <w:sz w:val="23"/>
          <w:szCs w:val="23"/>
        </w:rPr>
        <w:t>:</w:t>
      </w:r>
    </w:p>
    <w:p w14:paraId="2B38EBE2"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30.11.2017 г.</w:t>
      </w:r>
    </w:p>
    <w:p w14:paraId="41BE1032"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338038DD"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w:t>
      </w:r>
      <w:r>
        <w:rPr>
          <w:rStyle w:val="a5"/>
          <w:rFonts w:ascii="Helvetica Neue" w:hAnsi="Helvetica Neue"/>
          <w:color w:val="000000"/>
          <w:sz w:val="23"/>
          <w:szCs w:val="23"/>
        </w:rPr>
        <w:t>:</w:t>
      </w:r>
    </w:p>
    <w:p w14:paraId="591242F0"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2C9EC40F"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61D4493E"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280AA88A"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3BF087E1"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color w:val="000000"/>
          <w:sz w:val="23"/>
          <w:szCs w:val="23"/>
        </w:rPr>
        <w:t>170`180`000 (Сто семьдесят миллионов сто восемьдесят тысяч) рублей.</w:t>
      </w:r>
    </w:p>
    <w:p w14:paraId="1599A319"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w:t>
      </w:r>
      <w:r>
        <w:rPr>
          <w:rStyle w:val="a5"/>
          <w:rFonts w:ascii="Helvetica Neue" w:hAnsi="Helvetica Neue"/>
          <w:color w:val="000000"/>
          <w:sz w:val="23"/>
          <w:szCs w:val="23"/>
        </w:rPr>
        <w:t>, за исключением привлечения денежных средств на основании договоров участия в долевом строительстве:</w:t>
      </w:r>
    </w:p>
    <w:p w14:paraId="4212C030"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 привлекаются по договорам участия в долевом строительстве.</w:t>
      </w:r>
    </w:p>
    <w:p w14:paraId="6463BD90"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616C2C21"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0DE5E0A2"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46E756E1"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33FCE023"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072F75DC"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42C935EA"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3C26264D"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E983F14"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51B89358" w14:textId="77777777" w:rsidR="002818FF" w:rsidRDefault="002818FF" w:rsidP="002818F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страховой организации:</w:t>
      </w:r>
    </w:p>
    <w:p w14:paraId="30F96FD6"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w:t>
      </w:r>
      <w:r>
        <w:rPr>
          <w:rFonts w:ascii="Helvetica Neue" w:hAnsi="Helvetica Neue"/>
          <w:color w:val="000000"/>
          <w:sz w:val="23"/>
          <w:szCs w:val="23"/>
        </w:rPr>
        <w:br/>
        <w:t>Договор №  35-14263/2015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6C44288D"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0DD491D3"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№13</w:t>
      </w:r>
      <w:r>
        <w:rPr>
          <w:rFonts w:ascii="Helvetica Neue" w:hAnsi="Helvetica Neue"/>
          <w:color w:val="000000"/>
          <w:sz w:val="23"/>
          <w:szCs w:val="23"/>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2EEB1502"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0B91C0E7" w14:textId="77777777" w:rsidR="002818FF" w:rsidRDefault="002818FF" w:rsidP="002818F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2818FF" w:rsidRDefault="005424EC" w:rsidP="002818FF">
      <w:bookmarkStart w:id="0" w:name="_GoBack"/>
      <w:bookmarkEnd w:id="0"/>
    </w:p>
    <w:sectPr w:rsidR="005424EC" w:rsidRPr="002818FF"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2818FF"/>
    <w:rsid w:val="004726FF"/>
    <w:rsid w:val="00480F46"/>
    <w:rsid w:val="00500DB0"/>
    <w:rsid w:val="005424EC"/>
    <w:rsid w:val="005C54F7"/>
    <w:rsid w:val="00635F78"/>
    <w:rsid w:val="00976B63"/>
    <w:rsid w:val="00C65D94"/>
    <w:rsid w:val="00E47963"/>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2836</Words>
  <Characters>16168</Characters>
  <Application>Microsoft Macintosh Word</Application>
  <DocSecurity>0</DocSecurity>
  <Lines>134</Lines>
  <Paragraphs>37</Paragraphs>
  <ScaleCrop>false</ScaleCrop>
  <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2017-08-09T14:08:00Z</dcterms:created>
  <dcterms:modified xsi:type="dcterms:W3CDTF">2017-08-09T14:08:00Z</dcterms:modified>
</cp:coreProperties>
</file>